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oKlavuzu"/>
        <w:tblW w:w="0" w:type="auto"/>
        <w:tblLook w:val="04A0" w:firstRow="1" w:lastRow="0" w:firstColumn="1" w:lastColumn="0" w:noHBand="0" w:noVBand="1"/>
      </w:tblPr>
      <w:tblGrid>
        <w:gridCol w:w="5228"/>
        <w:gridCol w:w="5228"/>
      </w:tblGrid>
      <w:tr w:rsidR="00582411" w14:paraId="709E76F6" w14:textId="77777777" w:rsidTr="00582411">
        <w:trPr>
          <w:trHeight w:val="567"/>
        </w:trPr>
        <w:tc>
          <w:tcPr>
            <w:tcW w:w="5228" w:type="dxa"/>
            <w:shd w:val="clear" w:color="auto" w:fill="F2F2F2" w:themeFill="background1" w:themeFillShade="F2"/>
            <w:vAlign w:val="center"/>
          </w:tcPr>
          <w:p w14:paraId="485A8A58" w14:textId="77777777" w:rsidR="00582411" w:rsidRPr="00582411" w:rsidRDefault="00582411" w:rsidP="00582411">
            <w:pPr>
              <w:rPr>
                <w:b/>
                <w:sz w:val="20"/>
              </w:rPr>
            </w:pPr>
            <w:r w:rsidRPr="00582411">
              <w:rPr>
                <w:b/>
                <w:sz w:val="20"/>
              </w:rPr>
              <w:t>GÜÇLÜ YÖNLER</w:t>
            </w:r>
          </w:p>
        </w:tc>
        <w:tc>
          <w:tcPr>
            <w:tcW w:w="5228" w:type="dxa"/>
            <w:shd w:val="clear" w:color="auto" w:fill="FBE4D5" w:themeFill="accent2" w:themeFillTint="33"/>
            <w:vAlign w:val="center"/>
          </w:tcPr>
          <w:p w14:paraId="547A3DB7" w14:textId="77777777" w:rsidR="00582411" w:rsidRPr="00582411" w:rsidRDefault="00582411" w:rsidP="00582411">
            <w:pPr>
              <w:rPr>
                <w:b/>
              </w:rPr>
            </w:pPr>
            <w:r w:rsidRPr="00582411">
              <w:rPr>
                <w:b/>
                <w:sz w:val="20"/>
              </w:rPr>
              <w:t>ZAYIF YÖNLER</w:t>
            </w:r>
          </w:p>
        </w:tc>
      </w:tr>
      <w:tr w:rsidR="00582411" w14:paraId="0F2CD836" w14:textId="77777777" w:rsidTr="008478A9">
        <w:trPr>
          <w:trHeight w:val="3969"/>
        </w:trPr>
        <w:tc>
          <w:tcPr>
            <w:tcW w:w="5228" w:type="dxa"/>
          </w:tcPr>
          <w:p w14:paraId="0A46A146" w14:textId="77777777" w:rsidR="00582411" w:rsidRDefault="00582411"/>
          <w:p w14:paraId="52A5AF1A" w14:textId="77777777" w:rsidR="00582411" w:rsidRPr="00582411" w:rsidRDefault="00582411">
            <w:pPr>
              <w:rPr>
                <w:sz w:val="20"/>
              </w:rPr>
            </w:pPr>
            <w:r w:rsidRPr="00582411">
              <w:rPr>
                <w:b/>
                <w:sz w:val="24"/>
              </w:rPr>
              <w:t>H</w:t>
            </w:r>
            <w:r w:rsidRPr="00582411">
              <w:rPr>
                <w:sz w:val="20"/>
              </w:rPr>
              <w:t>angi alanlarda, konularda güçlüsünüz?</w:t>
            </w:r>
          </w:p>
          <w:p w14:paraId="393B6CE2" w14:textId="77777777" w:rsidR="00582411" w:rsidRPr="00582411" w:rsidRDefault="00582411">
            <w:pPr>
              <w:rPr>
                <w:sz w:val="20"/>
              </w:rPr>
            </w:pPr>
            <w:r w:rsidRPr="00582411">
              <w:rPr>
                <w:b/>
                <w:sz w:val="24"/>
              </w:rPr>
              <w:t>D</w:t>
            </w:r>
            <w:r w:rsidRPr="00582411">
              <w:rPr>
                <w:sz w:val="20"/>
              </w:rPr>
              <w:t>aha fazla güç için neleri değiştirilebilirsiniz?</w:t>
            </w:r>
          </w:p>
          <w:p w14:paraId="37CCFE48" w14:textId="77777777" w:rsidR="00582411" w:rsidRDefault="00582411">
            <w:r w:rsidRPr="00582411">
              <w:rPr>
                <w:b/>
                <w:sz w:val="24"/>
              </w:rPr>
              <w:t>R</w:t>
            </w:r>
            <w:r w:rsidRPr="00582411">
              <w:rPr>
                <w:sz w:val="20"/>
              </w:rPr>
              <w:t>akiplerinize göre üstün olduğunuz taraflarınız nelerdir?</w:t>
            </w:r>
          </w:p>
        </w:tc>
        <w:tc>
          <w:tcPr>
            <w:tcW w:w="5228" w:type="dxa"/>
          </w:tcPr>
          <w:p w14:paraId="4E43E460" w14:textId="77777777" w:rsidR="00582411" w:rsidRDefault="00582411"/>
          <w:p w14:paraId="1D9D1703" w14:textId="77777777" w:rsidR="00582411" w:rsidRPr="00582411" w:rsidRDefault="00582411">
            <w:pPr>
              <w:rPr>
                <w:sz w:val="20"/>
              </w:rPr>
            </w:pPr>
            <w:r w:rsidRPr="00582411">
              <w:rPr>
                <w:b/>
                <w:sz w:val="24"/>
              </w:rPr>
              <w:t>R</w:t>
            </w:r>
            <w:r w:rsidRPr="00582411">
              <w:rPr>
                <w:sz w:val="20"/>
              </w:rPr>
              <w:t>akipleriniz zayıf yönlerinizi biliyorlar mı?</w:t>
            </w:r>
          </w:p>
          <w:p w14:paraId="2E88834A" w14:textId="77777777" w:rsidR="00582411" w:rsidRPr="00582411" w:rsidRDefault="00582411">
            <w:pPr>
              <w:rPr>
                <w:sz w:val="20"/>
              </w:rPr>
            </w:pPr>
            <w:r w:rsidRPr="00582411">
              <w:rPr>
                <w:b/>
                <w:sz w:val="24"/>
              </w:rPr>
              <w:t>Z</w:t>
            </w:r>
            <w:r>
              <w:rPr>
                <w:sz w:val="20"/>
              </w:rPr>
              <w:t>ayıf</w:t>
            </w:r>
            <w:r w:rsidRPr="00582411">
              <w:rPr>
                <w:sz w:val="20"/>
              </w:rPr>
              <w:t xml:space="preserve"> yönlerimizin ne kadar farkındasınız?</w:t>
            </w:r>
          </w:p>
          <w:p w14:paraId="46218660" w14:textId="77777777" w:rsidR="00582411" w:rsidRDefault="00582411">
            <w:r w:rsidRPr="00582411">
              <w:rPr>
                <w:b/>
                <w:sz w:val="24"/>
              </w:rPr>
              <w:t>H</w:t>
            </w:r>
            <w:r w:rsidRPr="00582411">
              <w:rPr>
                <w:sz w:val="20"/>
              </w:rPr>
              <w:t>angi zayıf yönlerinizi güçlendirebilirsiniz?</w:t>
            </w:r>
          </w:p>
        </w:tc>
      </w:tr>
      <w:tr w:rsidR="00582411" w14:paraId="13A06718" w14:textId="77777777" w:rsidTr="00582411">
        <w:trPr>
          <w:trHeight w:val="567"/>
        </w:trPr>
        <w:tc>
          <w:tcPr>
            <w:tcW w:w="5228" w:type="dxa"/>
            <w:shd w:val="clear" w:color="auto" w:fill="D9E2F3" w:themeFill="accent1" w:themeFillTint="33"/>
            <w:vAlign w:val="center"/>
          </w:tcPr>
          <w:p w14:paraId="466F4019" w14:textId="77777777" w:rsidR="00582411" w:rsidRPr="00582411" w:rsidRDefault="00582411" w:rsidP="00582411">
            <w:pPr>
              <w:rPr>
                <w:b/>
              </w:rPr>
            </w:pPr>
            <w:r w:rsidRPr="00582411">
              <w:rPr>
                <w:b/>
                <w:sz w:val="20"/>
              </w:rPr>
              <w:t>FIRSATLAR</w:t>
            </w:r>
          </w:p>
        </w:tc>
        <w:tc>
          <w:tcPr>
            <w:tcW w:w="5228" w:type="dxa"/>
            <w:shd w:val="clear" w:color="auto" w:fill="FFF2CC" w:themeFill="accent4" w:themeFillTint="33"/>
            <w:vAlign w:val="center"/>
          </w:tcPr>
          <w:p w14:paraId="34FAC691" w14:textId="77777777" w:rsidR="00582411" w:rsidRPr="00582411" w:rsidRDefault="00582411" w:rsidP="00582411">
            <w:pPr>
              <w:rPr>
                <w:b/>
              </w:rPr>
            </w:pPr>
            <w:r w:rsidRPr="00582411">
              <w:rPr>
                <w:b/>
                <w:sz w:val="20"/>
              </w:rPr>
              <w:t>TEHDİTLER</w:t>
            </w:r>
          </w:p>
        </w:tc>
      </w:tr>
      <w:tr w:rsidR="00582411" w14:paraId="1452DEBB" w14:textId="77777777" w:rsidTr="008478A9">
        <w:trPr>
          <w:trHeight w:val="3969"/>
        </w:trPr>
        <w:tc>
          <w:tcPr>
            <w:tcW w:w="5228" w:type="dxa"/>
          </w:tcPr>
          <w:p w14:paraId="0B9FC2F6" w14:textId="77777777" w:rsidR="00582411" w:rsidRDefault="00582411"/>
          <w:p w14:paraId="0B071689" w14:textId="77777777" w:rsidR="00582411" w:rsidRPr="00582411" w:rsidRDefault="00582411">
            <w:pPr>
              <w:rPr>
                <w:sz w:val="20"/>
              </w:rPr>
            </w:pPr>
            <w:r w:rsidRPr="00582411">
              <w:rPr>
                <w:b/>
                <w:sz w:val="24"/>
              </w:rPr>
              <w:t>G</w:t>
            </w:r>
            <w:r w:rsidRPr="00582411">
              <w:rPr>
                <w:sz w:val="20"/>
              </w:rPr>
              <w:t>örünen fırsatlar neler?</w:t>
            </w:r>
          </w:p>
          <w:p w14:paraId="29F83DF8" w14:textId="77777777" w:rsidR="00582411" w:rsidRPr="00582411" w:rsidRDefault="00582411">
            <w:pPr>
              <w:rPr>
                <w:sz w:val="20"/>
              </w:rPr>
            </w:pPr>
            <w:r w:rsidRPr="00582411">
              <w:rPr>
                <w:b/>
                <w:sz w:val="24"/>
              </w:rPr>
              <w:t>D</w:t>
            </w:r>
            <w:r w:rsidRPr="00582411">
              <w:rPr>
                <w:sz w:val="20"/>
              </w:rPr>
              <w:t>iğer fırsatların (henüz farkında olmadığımız) nasıl farkında olabilirsiniz?</w:t>
            </w:r>
          </w:p>
          <w:p w14:paraId="336E0F6A" w14:textId="77777777" w:rsidR="00582411" w:rsidRDefault="00582411">
            <w:r w:rsidRPr="00582411">
              <w:rPr>
                <w:b/>
                <w:sz w:val="24"/>
              </w:rPr>
              <w:t>Y</w:t>
            </w:r>
            <w:r w:rsidRPr="00582411">
              <w:rPr>
                <w:sz w:val="20"/>
              </w:rPr>
              <w:t>eni fırsatları görebilmek için çalışanların desteğini (katılımını) sağlayabilir misiniz?</w:t>
            </w:r>
          </w:p>
        </w:tc>
        <w:tc>
          <w:tcPr>
            <w:tcW w:w="5228" w:type="dxa"/>
          </w:tcPr>
          <w:p w14:paraId="20521174" w14:textId="77777777" w:rsidR="00582411" w:rsidRDefault="00582411"/>
          <w:p w14:paraId="07744E9C" w14:textId="77777777" w:rsidR="00582411" w:rsidRPr="00582411" w:rsidRDefault="00582411">
            <w:pPr>
              <w:rPr>
                <w:sz w:val="20"/>
              </w:rPr>
            </w:pPr>
            <w:r w:rsidRPr="00582411">
              <w:rPr>
                <w:b/>
                <w:sz w:val="24"/>
              </w:rPr>
              <w:t>O</w:t>
            </w:r>
            <w:r w:rsidRPr="00582411">
              <w:rPr>
                <w:sz w:val="20"/>
              </w:rPr>
              <w:t>lmasından en çok çekindiğiniz, en büyük tehdit nedir?</w:t>
            </w:r>
          </w:p>
          <w:p w14:paraId="13F86462" w14:textId="77777777" w:rsidR="00582411" w:rsidRPr="00582411" w:rsidRDefault="00582411">
            <w:pPr>
              <w:rPr>
                <w:sz w:val="20"/>
              </w:rPr>
            </w:pPr>
            <w:r w:rsidRPr="00582411">
              <w:rPr>
                <w:b/>
                <w:sz w:val="24"/>
              </w:rPr>
              <w:t>R</w:t>
            </w:r>
            <w:r w:rsidRPr="00582411">
              <w:rPr>
                <w:sz w:val="20"/>
              </w:rPr>
              <w:t>isk planlarınız hazır mı?</w:t>
            </w:r>
          </w:p>
          <w:p w14:paraId="3B2FAF6F" w14:textId="77777777" w:rsidR="00582411" w:rsidRPr="00582411" w:rsidRDefault="00582411">
            <w:pPr>
              <w:rPr>
                <w:sz w:val="20"/>
              </w:rPr>
            </w:pPr>
            <w:r w:rsidRPr="00582411">
              <w:rPr>
                <w:b/>
                <w:sz w:val="24"/>
              </w:rPr>
              <w:t>G</w:t>
            </w:r>
            <w:r w:rsidRPr="00582411">
              <w:rPr>
                <w:sz w:val="20"/>
              </w:rPr>
              <w:t>ereken tedbirleri alıyor musunuz?</w:t>
            </w:r>
          </w:p>
          <w:p w14:paraId="2F6A1921" w14:textId="77777777" w:rsidR="00582411" w:rsidRDefault="00582411">
            <w:r w:rsidRPr="00582411">
              <w:rPr>
                <w:b/>
                <w:sz w:val="24"/>
              </w:rPr>
              <w:t>O</w:t>
            </w:r>
            <w:r w:rsidRPr="00582411">
              <w:rPr>
                <w:sz w:val="20"/>
              </w:rPr>
              <w:t>lası tehditlere karşı ne kadar hazırlıklısınız?</w:t>
            </w:r>
          </w:p>
        </w:tc>
      </w:tr>
    </w:tbl>
    <w:p w14:paraId="4A377A4F" w14:textId="77777777" w:rsidR="00952DF6" w:rsidRPr="00952DF6" w:rsidRDefault="007F7633" w:rsidP="00952DF6">
      <w:pPr>
        <w:rPr>
          <w:b/>
        </w:rPr>
      </w:pPr>
      <w:r>
        <w:rPr>
          <w:b/>
          <w:noProof/>
          <w:lang w:eastAsia="tr-TR"/>
        </w:rPr>
        <w:pict w14:anchorId="04F5D450">
          <v:shapetype id="_x0000_t202" coordsize="21600,21600" o:spt="202" path="m,l,21600r21600,l21600,xe">
            <v:stroke joinstyle="miter"/>
            <v:path gradientshapeok="t" o:connecttype="rect"/>
          </v:shapetype>
          <v:shape id="Metin Kutusu 2" o:spid="_x0000_s1026" type="#_x0000_t202" style="position:absolute;margin-left:36.5pt;margin-top:13.1pt;width:527.45pt;height:110.55pt;z-index:251661312;visibility:visible;mso-height-percent:200;mso-wrap-distance-top:7.2pt;mso-wrap-distance-bottom:7.2pt;mso-position-horizontal-relative:page;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" filled="f" stroked="f">
            <v:textbox style="mso-fit-shape-to-text:t">
              <w:txbxContent>
                <w:p w14:paraId="3CA7AAB3" w14:textId="77777777" w:rsidR="00A85311" w:rsidRDefault="00A85311" w:rsidP="00A85311">
                  <w:pPr>
                    <w:pBdr>
                      <w:top w:val="single" w:sz="24" w:space="8" w:color="4472C4" w:themeColor="accent1"/>
                      <w:bottom w:val="single" w:sz="24" w:space="8" w:color="4472C4" w:themeColor="accent1"/>
                    </w:pBdr>
                    <w:spacing w:after="0"/>
                    <w:jc w:val="center"/>
                    <w:rPr>
                      <w:i/>
                      <w:iCs/>
                      <w:color w:val="4472C4" w:themeColor="accent1"/>
                      <w:sz w:val="24"/>
                    </w:rPr>
                  </w:pPr>
                  <w:r w:rsidRPr="00A85311">
                    <w:rPr>
                      <w:i/>
                      <w:iCs/>
                      <w:color w:val="4472C4" w:themeColor="accent1"/>
                      <w:sz w:val="24"/>
                    </w:rPr>
                    <w:t>SWOT Analizi Nedir?</w:t>
                  </w:r>
                </w:p>
                <w:p w14:paraId="074C6F65" w14:textId="77777777" w:rsidR="00A85311" w:rsidRDefault="00A85311" w:rsidP="00A85311">
                  <w:pPr>
                    <w:pBdr>
                      <w:top w:val="single" w:sz="24" w:space="8" w:color="4472C4" w:themeColor="accent1"/>
                      <w:bottom w:val="single" w:sz="24" w:space="8" w:color="4472C4" w:themeColor="accent1"/>
                    </w:pBdr>
                    <w:spacing w:after="0"/>
                    <w:jc w:val="center"/>
                    <w:rPr>
                      <w:i/>
                      <w:iCs/>
                      <w:color w:val="4472C4" w:themeColor="accent1"/>
                      <w:sz w:val="24"/>
                    </w:rPr>
                  </w:pPr>
                  <w:r w:rsidRPr="00A85311">
                    <w:rPr>
                      <w:i/>
                      <w:iCs/>
                      <w:color w:val="4472C4" w:themeColor="accent1"/>
                      <w:sz w:val="24"/>
                    </w:rPr>
                    <w:t xml:space="preserve">SWOT Analizi, bir projede ya da bir ticari girişimde kurumun, tekniğin, sürecin, durumun veya kişinin güçlü </w:t>
                  </w:r>
                  <w:r w:rsidRPr="00A85311">
                    <w:rPr>
                      <w:b/>
                      <w:i/>
                      <w:iCs/>
                      <w:color w:val="4472C4" w:themeColor="accent1"/>
                      <w:sz w:val="24"/>
                    </w:rPr>
                    <w:t>(</w:t>
                  </w:r>
                  <w:proofErr w:type="spellStart"/>
                  <w:r w:rsidRPr="00A85311">
                    <w:rPr>
                      <w:b/>
                      <w:i/>
                      <w:iCs/>
                      <w:color w:val="4472C4" w:themeColor="accent1"/>
                      <w:sz w:val="24"/>
                    </w:rPr>
                    <w:t>Strengths</w:t>
                  </w:r>
                  <w:proofErr w:type="spellEnd"/>
                  <w:r w:rsidRPr="00A85311">
                    <w:rPr>
                      <w:b/>
                      <w:i/>
                      <w:iCs/>
                      <w:color w:val="4472C4" w:themeColor="accent1"/>
                      <w:sz w:val="24"/>
                    </w:rPr>
                    <w:t>)</w:t>
                  </w:r>
                  <w:r w:rsidRPr="00A85311">
                    <w:rPr>
                      <w:i/>
                      <w:iCs/>
                      <w:color w:val="4472C4" w:themeColor="accent1"/>
                      <w:sz w:val="24"/>
                    </w:rPr>
                    <w:t xml:space="preserve"> ve zayıf </w:t>
                  </w:r>
                  <w:r w:rsidRPr="00A85311">
                    <w:rPr>
                      <w:b/>
                      <w:i/>
                      <w:iCs/>
                      <w:color w:val="4472C4" w:themeColor="accent1"/>
                      <w:sz w:val="24"/>
                    </w:rPr>
                    <w:t>(</w:t>
                  </w:r>
                  <w:proofErr w:type="spellStart"/>
                  <w:r w:rsidRPr="00A85311">
                    <w:rPr>
                      <w:b/>
                      <w:i/>
                      <w:iCs/>
                      <w:color w:val="4472C4" w:themeColor="accent1"/>
                      <w:sz w:val="24"/>
                    </w:rPr>
                    <w:t>Weaknesses</w:t>
                  </w:r>
                  <w:proofErr w:type="spellEnd"/>
                  <w:r w:rsidRPr="00A85311">
                    <w:rPr>
                      <w:b/>
                      <w:i/>
                      <w:iCs/>
                      <w:color w:val="4472C4" w:themeColor="accent1"/>
                      <w:sz w:val="24"/>
                    </w:rPr>
                    <w:t>)</w:t>
                  </w:r>
                  <w:r w:rsidRPr="00A85311">
                    <w:rPr>
                      <w:i/>
                      <w:iCs/>
                      <w:color w:val="4472C4" w:themeColor="accent1"/>
                      <w:sz w:val="24"/>
                    </w:rPr>
                    <w:t xml:space="preserve"> yönlerini belirlemekte, iç ve dış çevreden kaynaklanan fırsat </w:t>
                  </w:r>
                  <w:r w:rsidRPr="00A85311">
                    <w:rPr>
                      <w:b/>
                      <w:i/>
                      <w:iCs/>
                      <w:color w:val="4472C4" w:themeColor="accent1"/>
                      <w:sz w:val="24"/>
                    </w:rPr>
                    <w:t>(</w:t>
                  </w:r>
                  <w:proofErr w:type="spellStart"/>
                  <w:r w:rsidRPr="00A85311">
                    <w:rPr>
                      <w:b/>
                      <w:i/>
                      <w:iCs/>
                      <w:color w:val="4472C4" w:themeColor="accent1"/>
                      <w:sz w:val="24"/>
                    </w:rPr>
                    <w:t>Opportunities</w:t>
                  </w:r>
                  <w:proofErr w:type="spellEnd"/>
                  <w:r w:rsidRPr="00A85311">
                    <w:rPr>
                      <w:b/>
                      <w:i/>
                      <w:iCs/>
                      <w:color w:val="4472C4" w:themeColor="accent1"/>
                      <w:sz w:val="24"/>
                    </w:rPr>
                    <w:t>)</w:t>
                  </w:r>
                  <w:r w:rsidRPr="00A85311">
                    <w:rPr>
                      <w:i/>
                      <w:iCs/>
                      <w:color w:val="4472C4" w:themeColor="accent1"/>
                      <w:sz w:val="24"/>
                    </w:rPr>
                    <w:t xml:space="preserve"> ve tehditleri </w:t>
                  </w:r>
                  <w:r w:rsidRPr="00A85311">
                    <w:rPr>
                      <w:b/>
                      <w:i/>
                      <w:iCs/>
                      <w:color w:val="4472C4" w:themeColor="accent1"/>
                      <w:sz w:val="24"/>
                    </w:rPr>
                    <w:t>(</w:t>
                  </w:r>
                  <w:proofErr w:type="spellStart"/>
                  <w:r w:rsidRPr="00A85311">
                    <w:rPr>
                      <w:b/>
                      <w:i/>
                      <w:iCs/>
                      <w:color w:val="4472C4" w:themeColor="accent1"/>
                      <w:sz w:val="24"/>
                    </w:rPr>
                    <w:t>Threats</w:t>
                  </w:r>
                  <w:proofErr w:type="spellEnd"/>
                  <w:r w:rsidRPr="00A85311">
                    <w:rPr>
                      <w:b/>
                      <w:i/>
                      <w:iCs/>
                      <w:color w:val="4472C4" w:themeColor="accent1"/>
                      <w:sz w:val="24"/>
                    </w:rPr>
                    <w:t>)</w:t>
                  </w:r>
                  <w:r w:rsidRPr="00A85311">
                    <w:rPr>
                      <w:i/>
                      <w:iCs/>
                      <w:color w:val="4472C4" w:themeColor="accent1"/>
                      <w:sz w:val="24"/>
                    </w:rPr>
                    <w:t xml:space="preserve"> saptamak için kullanılan stratejik bir tekniktir.</w:t>
                  </w:r>
                </w:p>
              </w:txbxContent>
            </v:textbox>
            <w10:wrap type="topAndBottom" anchorx="page"/>
          </v:shape>
        </w:pict>
      </w:r>
      <w:r w:rsidR="00952DF6" w:rsidRPr="00952DF6">
        <w:rPr>
          <w:b/>
        </w:rPr>
        <w:t>Güçlü Yönlerinizi Belirlemenize Yardımcı Soru Listesi (</w:t>
      </w:r>
      <w:proofErr w:type="spellStart"/>
      <w:r w:rsidR="00952DF6" w:rsidRPr="00952DF6">
        <w:rPr>
          <w:b/>
        </w:rPr>
        <w:t>Strength</w:t>
      </w:r>
      <w:proofErr w:type="spellEnd"/>
      <w:r w:rsidR="00952DF6" w:rsidRPr="00952DF6">
        <w:rPr>
          <w:b/>
        </w:rPr>
        <w:t>)</w:t>
      </w:r>
    </w:p>
    <w:p w14:paraId="4D5C0263" w14:textId="77777777" w:rsidR="00952DF6" w:rsidRDefault="00952DF6" w:rsidP="00952DF6">
      <w:r>
        <w:t>Kuruluşunuzun sahip olduğu avantajlar ne?</w:t>
      </w:r>
    </w:p>
    <w:p w14:paraId="5DD47A10" w14:textId="77777777" w:rsidR="00952DF6" w:rsidRDefault="00952DF6" w:rsidP="00952DF6">
      <w:r>
        <w:t>Neleri diğerlerinden daha iyi yapıyorsunuz?</w:t>
      </w:r>
    </w:p>
    <w:p w14:paraId="3B5B9972" w14:textId="77777777" w:rsidR="00952DF6" w:rsidRDefault="00952DF6" w:rsidP="00952DF6">
      <w:r>
        <w:t>Sizin kullandığınız ancak diğerlerinin kullanamadığı eşsiz veya en düşük maliyetli kaynaklar neler?</w:t>
      </w:r>
    </w:p>
    <w:p w14:paraId="441A77E4" w14:textId="77777777" w:rsidR="00952DF6" w:rsidRDefault="00952DF6" w:rsidP="00952DF6">
      <w:r>
        <w:t>Rakipleriniz sizin hangi yönlerinizi güçlü bulur?</w:t>
      </w:r>
    </w:p>
    <w:p w14:paraId="467638A0" w14:textId="77777777" w:rsidR="00C068C3" w:rsidRDefault="00C068C3" w:rsidP="00952DF6"/>
    <w:p w14:paraId="406720F3" w14:textId="77777777" w:rsidR="00C068C3" w:rsidRDefault="00C068C3" w:rsidP="00952DF6"/>
    <w:p w14:paraId="4F67E76A" w14:textId="77777777" w:rsidR="00952DF6" w:rsidRDefault="00952DF6" w:rsidP="00952DF6">
      <w:r>
        <w:t>Firmanızın “benzersiz satış teklifi” ne?</w:t>
      </w:r>
    </w:p>
    <w:p w14:paraId="60259EE1" w14:textId="77777777" w:rsidR="00952DF6" w:rsidRDefault="00952DF6" w:rsidP="00952DF6">
      <w:r>
        <w:t>Güçlü yönlerinizi hem kurum içi perspektiften hem de müşterilerinizin ve piyasadaki insanların bakış açısından değerlendirin.</w:t>
      </w:r>
    </w:p>
    <w:p w14:paraId="1E4D019F" w14:textId="77777777" w:rsidR="00952DF6" w:rsidRDefault="00952DF6" w:rsidP="00952DF6">
      <w:r>
        <w:t>Bununla birlikte güçlü yönlerinizi belirlemekte zorlanırsanız kurumunuzun karakteristik özelliklerinin listesini yapmayı deneyin. Umarız ki içlerinde bir kısmı güçlü yönlerinizdir.</w:t>
      </w:r>
    </w:p>
    <w:p w14:paraId="0B43E91D" w14:textId="77777777" w:rsidR="00952DF6" w:rsidRDefault="00952DF6" w:rsidP="00952DF6">
      <w:r>
        <w:t xml:space="preserve">Güçlü yönlerinizi incelerken bunları rakiplerinizle ilişkilendirin. Örneğin bütün rakiplerinizin üst kalite ürünler üretiyorsa </w:t>
      </w:r>
      <w:proofErr w:type="spellStart"/>
      <w:r>
        <w:t>sizinde</w:t>
      </w:r>
      <w:proofErr w:type="spellEnd"/>
      <w:r>
        <w:t xml:space="preserve"> üst kalite ürünler üretmeniz güçlü yönünüz olmaz.</w:t>
      </w:r>
    </w:p>
    <w:p w14:paraId="4752A16D" w14:textId="77777777" w:rsidR="00952DF6" w:rsidRPr="00952DF6" w:rsidRDefault="00952DF6" w:rsidP="00952DF6">
      <w:pPr>
        <w:rPr>
          <w:b/>
        </w:rPr>
      </w:pPr>
      <w:r w:rsidRPr="00952DF6">
        <w:rPr>
          <w:b/>
        </w:rPr>
        <w:t>Zayıf Yönlerinizi Belirlemenize Yardımcı Soru Listesi (</w:t>
      </w:r>
      <w:proofErr w:type="spellStart"/>
      <w:r w:rsidRPr="00952DF6">
        <w:rPr>
          <w:b/>
        </w:rPr>
        <w:t>Weakness</w:t>
      </w:r>
      <w:proofErr w:type="spellEnd"/>
      <w:r w:rsidRPr="00952DF6">
        <w:rPr>
          <w:b/>
        </w:rPr>
        <w:t>)</w:t>
      </w:r>
      <w:r w:rsidRPr="00952DF6">
        <w:rPr>
          <w:b/>
        </w:rPr>
        <w:tab/>
      </w:r>
      <w:r w:rsidRPr="00952DF6">
        <w:rPr>
          <w:b/>
        </w:rPr>
        <w:tab/>
      </w:r>
      <w:r w:rsidRPr="00952DF6">
        <w:rPr>
          <w:b/>
        </w:rPr>
        <w:tab/>
      </w:r>
      <w:r w:rsidRPr="00952DF6">
        <w:rPr>
          <w:b/>
        </w:rPr>
        <w:tab/>
      </w:r>
      <w:r w:rsidRPr="00952DF6">
        <w:rPr>
          <w:b/>
        </w:rPr>
        <w:tab/>
      </w:r>
      <w:r w:rsidRPr="00952DF6">
        <w:rPr>
          <w:b/>
        </w:rPr>
        <w:tab/>
      </w:r>
    </w:p>
    <w:p w14:paraId="4807ACA9" w14:textId="77777777" w:rsidR="00952DF6" w:rsidRDefault="00952DF6" w:rsidP="00952DF6">
      <w:r>
        <w:t>Neleri iyileştirmelisiniz?</w:t>
      </w:r>
      <w:r>
        <w:tab/>
      </w:r>
    </w:p>
    <w:p w14:paraId="6977B5F8" w14:textId="77777777" w:rsidR="00952DF6" w:rsidRDefault="00952DF6" w:rsidP="00952DF6">
      <w:r>
        <w:t>Nelerden sakınmalısınız?</w:t>
      </w:r>
    </w:p>
    <w:p w14:paraId="308CDE7C" w14:textId="77777777" w:rsidR="00952DF6" w:rsidRDefault="00952DF6" w:rsidP="00952DF6">
      <w:r>
        <w:t>Rakipleriniz hangi yönlerinizi zayıf görüyor?</w:t>
      </w:r>
    </w:p>
    <w:p w14:paraId="27400A66" w14:textId="77777777" w:rsidR="00952DF6" w:rsidRDefault="00952DF6" w:rsidP="00952DF6">
      <w:r>
        <w:t>Hangi faktörler satışlarınızın düşmesine neden oluyor?</w:t>
      </w:r>
    </w:p>
    <w:p w14:paraId="5EDBAC3E" w14:textId="77777777" w:rsidR="00952DF6" w:rsidRDefault="00952DF6" w:rsidP="00952DF6">
      <w:r>
        <w:t>Yine iç çevre ve dış çevre açıdan düşünün: Diğer insanlar sizin göremediğinizi zayıflık olarak algılıyor mu?  Rakipleriniz herhangi bir şeyi sizden daha iyi yapıyor mu?</w:t>
      </w:r>
    </w:p>
    <w:p w14:paraId="2C6BA16A" w14:textId="77777777" w:rsidR="00952DF6" w:rsidRDefault="00952DF6" w:rsidP="00952DF6">
      <w:r>
        <w:t>Gerçekçi olmanın zamanı geldi ve hoşunuza gitmeyen bütün gerçeklerle en yakın zamanda yüzleşmelisiniz.</w:t>
      </w:r>
    </w:p>
    <w:p w14:paraId="381C1FA6" w14:textId="77777777" w:rsidR="00A85311" w:rsidRPr="00A85311" w:rsidRDefault="00A85311" w:rsidP="00A85311">
      <w:pPr>
        <w:rPr>
          <w:b/>
        </w:rPr>
      </w:pPr>
      <w:r w:rsidRPr="00A85311">
        <w:rPr>
          <w:b/>
        </w:rPr>
        <w:t>Fırsatları Belirlemenize Yardımcı Soru Listesi (</w:t>
      </w:r>
      <w:proofErr w:type="spellStart"/>
      <w:r w:rsidRPr="00A85311">
        <w:rPr>
          <w:b/>
        </w:rPr>
        <w:t>Opportunities</w:t>
      </w:r>
      <w:proofErr w:type="spellEnd"/>
      <w:r w:rsidRPr="00A85311">
        <w:rPr>
          <w:b/>
        </w:rPr>
        <w:t>)</w:t>
      </w:r>
    </w:p>
    <w:p w14:paraId="29F6E95D" w14:textId="77777777" w:rsidR="00A85311" w:rsidRDefault="00A85311" w:rsidP="00A85311">
      <w:r>
        <w:t>Hangi fırsatları değerlendirebilirsiniz?</w:t>
      </w:r>
    </w:p>
    <w:p w14:paraId="00636842" w14:textId="77777777" w:rsidR="00A85311" w:rsidRDefault="00A85311" w:rsidP="00A85311">
      <w:r>
        <w:t>Hangi fırsatların farkındasınız?</w:t>
      </w:r>
    </w:p>
    <w:p w14:paraId="00A36CCB" w14:textId="77777777" w:rsidR="00A85311" w:rsidRPr="00A85311" w:rsidRDefault="00A85311" w:rsidP="00A85311">
      <w:pPr>
        <w:rPr>
          <w:b/>
        </w:rPr>
      </w:pPr>
      <w:r w:rsidRPr="00A85311">
        <w:rPr>
          <w:b/>
        </w:rPr>
        <w:t>Tehditleri Belirlemenize Yardımcı Soru Listesi (</w:t>
      </w:r>
      <w:proofErr w:type="spellStart"/>
      <w:r w:rsidRPr="00A85311">
        <w:rPr>
          <w:b/>
        </w:rPr>
        <w:t>Threats</w:t>
      </w:r>
      <w:proofErr w:type="spellEnd"/>
      <w:r w:rsidRPr="00A85311">
        <w:rPr>
          <w:b/>
        </w:rPr>
        <w:t>)</w:t>
      </w:r>
    </w:p>
    <w:p w14:paraId="18915FCC" w14:textId="77777777" w:rsidR="00A85311" w:rsidRDefault="00A85311" w:rsidP="00A85311">
      <w:r>
        <w:t>Önünüzde ne tür engeller var?</w:t>
      </w:r>
    </w:p>
    <w:p w14:paraId="1C14D1DE" w14:textId="77777777" w:rsidR="00A85311" w:rsidRDefault="00A85311" w:rsidP="00A85311">
      <w:r>
        <w:t>Rakipleriniz neler yapıyor?</w:t>
      </w:r>
    </w:p>
    <w:p w14:paraId="65C3E5A6" w14:textId="77777777" w:rsidR="00A85311" w:rsidRDefault="00A85311" w:rsidP="00A85311">
      <w:r>
        <w:t>İşinizle ilgili standartların veya uzmanlıkların, ürünlerin veya hizmetlerin kalitesi değişti mi?</w:t>
      </w:r>
    </w:p>
    <w:p w14:paraId="274DED65" w14:textId="77777777" w:rsidR="00A85311" w:rsidRDefault="00A85311" w:rsidP="00A85311">
      <w:r>
        <w:t>Değişen teknolojisi piyasadaki yerinizi tehdit ediyor mu?</w:t>
      </w:r>
    </w:p>
    <w:p w14:paraId="7398F83B" w14:textId="77777777" w:rsidR="00A85311" w:rsidRDefault="00A85311" w:rsidP="00A85311">
      <w:r>
        <w:t>Borçlarınız veya nakit probleminiz var mı?</w:t>
      </w:r>
    </w:p>
    <w:p w14:paraId="4E77E6A5" w14:textId="77777777" w:rsidR="00A85311" w:rsidRDefault="007F7633" w:rsidP="00A85311">
      <w:r>
        <w:rPr>
          <w:noProof/>
          <w:lang w:eastAsia="tr-TR"/>
        </w:rPr>
        <w:pict w14:anchorId="65DEB6DC">
          <v:shape id="_x0000_s1027" type="#_x0000_t202" style="position:absolute;margin-left:38.15pt;margin-top:24.15pt;width:526.9pt;height:110.55pt;z-index:251659264;visibility:visible;mso-height-percent:200;mso-wrap-distance-top:7.2pt;mso-wrap-distance-bottom:7.2pt;mso-position-horizontal-relative:page;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" filled="f" stroked="f">
            <v:textbox style="mso-fit-shape-to-text:t">
              <w:txbxContent>
                <w:p w14:paraId="1040646B" w14:textId="77777777" w:rsidR="00A85311" w:rsidRPr="00A85311" w:rsidRDefault="00A85311" w:rsidP="00A85311">
                  <w:pPr>
                    <w:pBdr>
                      <w:top w:val="single" w:sz="24" w:space="8" w:color="4472C4" w:themeColor="accent1"/>
                      <w:bottom w:val="single" w:sz="24" w:space="8" w:color="4472C4" w:themeColor="accent1"/>
                    </w:pBdr>
                    <w:spacing w:after="0"/>
                    <w:jc w:val="center"/>
                    <w:rPr>
                      <w:i/>
                      <w:iCs/>
                      <w:color w:val="4472C4" w:themeColor="accent1"/>
                      <w:sz w:val="24"/>
                      <w:szCs w:val="24"/>
                    </w:rPr>
                  </w:pPr>
                  <w:r w:rsidRPr="00A85311">
                    <w:rPr>
                      <w:i/>
                      <w:iCs/>
                      <w:color w:val="4472C4" w:themeColor="accent1"/>
                      <w:sz w:val="24"/>
                      <w:szCs w:val="24"/>
                    </w:rPr>
                    <w:t>İPUCU</w:t>
                  </w:r>
                </w:p>
                <w:p w14:paraId="1159075C" w14:textId="77777777" w:rsidR="00A85311" w:rsidRDefault="00A85311" w:rsidP="00A85311">
                  <w:pPr>
                    <w:pBdr>
                      <w:top w:val="single" w:sz="24" w:space="8" w:color="4472C4" w:themeColor="accent1"/>
                      <w:bottom w:val="single" w:sz="24" w:space="8" w:color="4472C4" w:themeColor="accent1"/>
                    </w:pBdr>
                    <w:spacing w:after="0"/>
                    <w:jc w:val="center"/>
                    <w:rPr>
                      <w:i/>
                      <w:iCs/>
                      <w:color w:val="4472C4" w:themeColor="accent1"/>
                      <w:sz w:val="24"/>
                    </w:rPr>
                  </w:pPr>
                  <w:r w:rsidRPr="00A85311">
                    <w:rPr>
                      <w:i/>
                      <w:iCs/>
                      <w:color w:val="4472C4" w:themeColor="accent1"/>
                      <w:sz w:val="24"/>
                      <w:szCs w:val="24"/>
                    </w:rPr>
                    <w:t>Fırsatlara güçlü yönlermiş gibi bakmak doğru bir yaklaşımdır. Önünüze çıkan fırsatları geliştirip geliştiremeyeceğinizi değerlendirin.</w:t>
                  </w:r>
                </w:p>
              </w:txbxContent>
            </v:textbox>
            <w10:wrap type="topAndBottom" anchorx="page"/>
          </v:shape>
        </w:pict>
      </w:r>
      <w:r w:rsidR="00A85311">
        <w:t>Zayıf yönlerinizden herhangi bir tanesi ciddi anlamda işinizi tehdit ediyor mu?</w:t>
      </w:r>
    </w:p>
    <w:p w14:paraId="68D8217B" w14:textId="77777777" w:rsidR="00A85311" w:rsidRPr="00A85311" w:rsidRDefault="00A85311" w:rsidP="00A85311">
      <w:pPr>
        <w:rPr>
          <w:b/>
        </w:rPr>
      </w:pPr>
      <w:r w:rsidRPr="00A85311">
        <w:rPr>
          <w:b/>
        </w:rPr>
        <w:lastRenderedPageBreak/>
        <w:t>SWOT Analizine Dair Genel İpuçları</w:t>
      </w:r>
    </w:p>
    <w:p w14:paraId="468947D8" w14:textId="77777777" w:rsidR="00A85311" w:rsidRDefault="00A85311" w:rsidP="00A85311">
      <w:r>
        <w:t>Tehditleri ve fırsatları göz önünde bulundururken PEST analizi (dış çevre analizinde makro düzeydeki çevresel faktörlerin analizidir) sayesinde yeni hükümet düzenlemeleri veya teknolojik değişimler gibi çevresel faktörleri gözden kaçırmazsınız.</w:t>
      </w:r>
    </w:p>
    <w:p w14:paraId="1B961358" w14:textId="77777777" w:rsidR="00A85311" w:rsidRDefault="00A85311" w:rsidP="00A85311">
      <w:r>
        <w:t>SWOT analizini ciddi anlamda bir araç olarak kullanıyorsanız aşağıdaki maddeleri göz önünde bulundurmanız gerekir:</w:t>
      </w:r>
    </w:p>
    <w:p w14:paraId="6770E3B1" w14:textId="77777777" w:rsidR="00A85311" w:rsidRDefault="00A85311" w:rsidP="00A85311">
      <w:r>
        <w:t>Sadece kesin ve doğrulanabilir raporları kabul edin.</w:t>
      </w:r>
    </w:p>
    <w:p w14:paraId="70DBFD80" w14:textId="77777777" w:rsidR="00A85311" w:rsidRDefault="00A85311" w:rsidP="00A85311">
      <w:r>
        <w:t>Uzun faktör listelerini mümkün olduğunca kısaltın ve öncelik sırasına göre düzenleyin. Bu sayede vaktinizi daha önemli konulara harcarsınız.</w:t>
      </w:r>
    </w:p>
    <w:p w14:paraId="42990F89" w14:textId="77777777" w:rsidR="00952DF6" w:rsidRDefault="00A85311" w:rsidP="00A85311">
      <w:r>
        <w:t>Seçenekler strateji oluşturma sürecindeki ileri safhalar için üretilir. Bunu doğru seviyelere uygulayın. Örneğin belirsiz firma seviyeleri yerine ürün veya ürün hattı seviyelerine SWOT analizi yapmanız gerekebilir. SWOT analizini diğer strateji araçlarıyla birlikte kullanın böylece durumla ilgili kapsamlı bir resim çıkarabilirsiniz.</w:t>
      </w:r>
    </w:p>
    <w:sectPr w:rsidR="00952DF6" w:rsidSect="00C068C3">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851" w:header="426"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F6ACF" w14:textId="77777777" w:rsidR="00CF4A0F" w:rsidRDefault="00CF4A0F" w:rsidP="00582411">
      <w:pPr>
        <w:spacing w:after="0" w:line="240" w:lineRule="auto"/>
      </w:pPr>
      <w:r>
        <w:separator/>
      </w:r>
    </w:p>
  </w:endnote>
  <w:endnote w:type="continuationSeparator" w:id="0">
    <w:p w14:paraId="56671D4E" w14:textId="77777777" w:rsidR="00CF4A0F" w:rsidRDefault="00CF4A0F" w:rsidP="00582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E6CA9" w14:textId="77777777" w:rsidR="007F7633" w:rsidRDefault="007F763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oKlavuzu"/>
      <w:tblW w:w="0" w:type="auto"/>
      <w:tblLook w:val="04A0" w:firstRow="1" w:lastRow="0" w:firstColumn="1" w:lastColumn="0" w:noHBand="0" w:noVBand="1"/>
    </w:tblPr>
    <w:tblGrid>
      <w:gridCol w:w="3485"/>
      <w:gridCol w:w="3485"/>
      <w:gridCol w:w="3486"/>
    </w:tblGrid>
    <w:tr w:rsidR="00A85311" w14:paraId="27016998" w14:textId="77777777" w:rsidTr="00A85311">
      <w:tc>
        <w:tcPr>
          <w:tcW w:w="3485" w:type="dxa"/>
          <w:vAlign w:val="center"/>
        </w:tcPr>
        <w:p w14:paraId="0CEE79BD" w14:textId="77777777" w:rsidR="00A85311" w:rsidRDefault="00A85311" w:rsidP="00A85311">
          <w:pPr>
            <w:pStyle w:val="AltBilgi"/>
            <w:jc w:val="center"/>
          </w:pPr>
          <w:r>
            <w:t>Hazırlayan</w:t>
          </w:r>
        </w:p>
      </w:tc>
      <w:tc>
        <w:tcPr>
          <w:tcW w:w="3485" w:type="dxa"/>
          <w:vAlign w:val="center"/>
        </w:tcPr>
        <w:p w14:paraId="33C10541" w14:textId="77777777" w:rsidR="00A85311" w:rsidRDefault="00A85311" w:rsidP="00A85311">
          <w:pPr>
            <w:pStyle w:val="AltBilgi"/>
            <w:jc w:val="center"/>
          </w:pPr>
          <w:r>
            <w:t>Kontrol Eden</w:t>
          </w:r>
        </w:p>
      </w:tc>
      <w:tc>
        <w:tcPr>
          <w:tcW w:w="3486" w:type="dxa"/>
          <w:vAlign w:val="center"/>
        </w:tcPr>
        <w:p w14:paraId="0EF34DEE" w14:textId="77777777" w:rsidR="00A85311" w:rsidRDefault="00A85311" w:rsidP="00A85311">
          <w:pPr>
            <w:pStyle w:val="AltBilgi"/>
            <w:jc w:val="center"/>
          </w:pPr>
          <w:r>
            <w:t>Onaylayan</w:t>
          </w:r>
        </w:p>
      </w:tc>
    </w:tr>
    <w:tr w:rsidR="00A85311" w14:paraId="4ADE1342" w14:textId="77777777" w:rsidTr="00A85311">
      <w:trPr>
        <w:trHeight w:val="547"/>
      </w:trPr>
      <w:tc>
        <w:tcPr>
          <w:tcW w:w="3485" w:type="dxa"/>
          <w:vAlign w:val="center"/>
        </w:tcPr>
        <w:p w14:paraId="7C3CC6A7" w14:textId="77777777" w:rsidR="00A85311" w:rsidRDefault="00A85311" w:rsidP="00A85311">
          <w:pPr>
            <w:pStyle w:val="AltBilgi"/>
            <w:jc w:val="center"/>
          </w:pPr>
        </w:p>
      </w:tc>
      <w:tc>
        <w:tcPr>
          <w:tcW w:w="3485" w:type="dxa"/>
          <w:vAlign w:val="center"/>
        </w:tcPr>
        <w:p w14:paraId="429DFE16" w14:textId="77777777" w:rsidR="00A85311" w:rsidRDefault="00A85311" w:rsidP="00A85311">
          <w:pPr>
            <w:pStyle w:val="AltBilgi"/>
            <w:jc w:val="center"/>
          </w:pPr>
        </w:p>
      </w:tc>
      <w:tc>
        <w:tcPr>
          <w:tcW w:w="3486" w:type="dxa"/>
          <w:vAlign w:val="center"/>
        </w:tcPr>
        <w:p w14:paraId="422970ED" w14:textId="77777777" w:rsidR="00A85311" w:rsidRDefault="00A85311" w:rsidP="00A85311">
          <w:pPr>
            <w:pStyle w:val="AltBilgi"/>
            <w:jc w:val="center"/>
          </w:pPr>
        </w:p>
      </w:tc>
    </w:tr>
  </w:tbl>
  <w:p w14:paraId="449598AD" w14:textId="77777777" w:rsidR="00A85311" w:rsidRDefault="00A8531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05CCC" w14:textId="77777777" w:rsidR="007F7633" w:rsidRDefault="007F763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19FFCC" w14:textId="77777777" w:rsidR="00CF4A0F" w:rsidRDefault="00CF4A0F" w:rsidP="00582411">
      <w:pPr>
        <w:spacing w:after="0" w:line="240" w:lineRule="auto"/>
      </w:pPr>
      <w:r>
        <w:separator/>
      </w:r>
    </w:p>
  </w:footnote>
  <w:footnote w:type="continuationSeparator" w:id="0">
    <w:p w14:paraId="7C8E4894" w14:textId="77777777" w:rsidR="00CF4A0F" w:rsidRDefault="00CF4A0F" w:rsidP="00582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0DE66" w14:textId="77777777" w:rsidR="007F7633" w:rsidRDefault="007F763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oKlavuzu"/>
      <w:tblW w:w="10456" w:type="dxa"/>
      <w:tblInd w:w="-38" w:type="dxa"/>
      <w:tblCellMar>
        <w:left w:w="70" w:type="dxa"/>
        <w:right w:w="70" w:type="dxa"/>
      </w:tblCellMar>
      <w:tblLook w:val="04A0" w:firstRow="1" w:lastRow="0" w:firstColumn="1" w:lastColumn="0" w:noHBand="0" w:noVBand="1"/>
    </w:tblPr>
    <w:tblGrid>
      <w:gridCol w:w="7196"/>
      <w:gridCol w:w="1559"/>
      <w:gridCol w:w="1701"/>
    </w:tblGrid>
    <w:tr w:rsidR="007F7633" w14:paraId="14589075" w14:textId="77777777" w:rsidTr="00571D37">
      <w:tc>
        <w:tcPr>
          <w:tcW w:w="7196" w:type="dxa"/>
          <w:vMerge w:val="restart"/>
          <w:vAlign w:val="center"/>
        </w:tcPr>
        <w:p w14:paraId="346D9947" w14:textId="363F7CDD" w:rsidR="00582411" w:rsidRPr="007C2249" w:rsidRDefault="007F7633" w:rsidP="00063BE5">
          <w:pPr>
            <w:pStyle w:val="stBilgi"/>
            <w:rPr>
              <w:b/>
            </w:rPr>
          </w:pPr>
          <w:r>
            <w:rPr>
              <w:b/>
              <w:noProof/>
              <w:sz w:val="28"/>
            </w:rPr>
            <w:drawing>
              <wp:inline distT="0" distB="0" distL="0" distR="0" wp14:anchorId="3CA605A0" wp14:editId="29C63575">
                <wp:extent cx="1733550" cy="487608"/>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834425" cy="515982"/>
                        </a:xfrm>
                        <a:prstGeom prst="rect">
                          <a:avLst/>
                        </a:prstGeom>
                      </pic:spPr>
                    </pic:pic>
                  </a:graphicData>
                </a:graphic>
              </wp:inline>
            </w:drawing>
          </w:r>
          <w:r w:rsidR="00F14573">
            <w:rPr>
              <w:b/>
              <w:sz w:val="28"/>
            </w:rPr>
            <w:t xml:space="preserve">            </w:t>
          </w:r>
          <w:r w:rsidR="00582411" w:rsidRPr="00063BE5">
            <w:rPr>
              <w:b/>
              <w:sz w:val="28"/>
            </w:rPr>
            <w:t xml:space="preserve">SWOT </w:t>
          </w:r>
          <w:r w:rsidR="00063BE5" w:rsidRPr="00063BE5">
            <w:rPr>
              <w:b/>
              <w:sz w:val="28"/>
            </w:rPr>
            <w:t>ANALİZ FORMU</w:t>
          </w:r>
        </w:p>
      </w:tc>
      <w:tc>
        <w:tcPr>
          <w:tcW w:w="1559" w:type="dxa"/>
          <w:vAlign w:val="center"/>
        </w:tcPr>
        <w:p w14:paraId="6B9DF70E" w14:textId="77777777" w:rsidR="00582411" w:rsidRPr="00063BE5" w:rsidRDefault="00582411" w:rsidP="00063BE5">
          <w:pPr>
            <w:pStyle w:val="stBilgi"/>
            <w:rPr>
              <w:sz w:val="16"/>
              <w:szCs w:val="16"/>
            </w:rPr>
          </w:pPr>
          <w:r w:rsidRPr="00063BE5">
            <w:rPr>
              <w:sz w:val="16"/>
              <w:szCs w:val="16"/>
            </w:rPr>
            <w:t xml:space="preserve">DOKÜMAN </w:t>
          </w:r>
          <w:r w:rsidR="00063BE5">
            <w:rPr>
              <w:sz w:val="16"/>
              <w:szCs w:val="16"/>
            </w:rPr>
            <w:t>NO:</w:t>
          </w:r>
        </w:p>
      </w:tc>
      <w:tc>
        <w:tcPr>
          <w:tcW w:w="1701" w:type="dxa"/>
          <w:vAlign w:val="center"/>
        </w:tcPr>
        <w:p w14:paraId="261BD21E" w14:textId="33FD830D" w:rsidR="00582411" w:rsidRPr="00063BE5" w:rsidRDefault="00582411" w:rsidP="009F3B95">
          <w:pPr>
            <w:pStyle w:val="stBilgi"/>
            <w:jc w:val="center"/>
            <w:rPr>
              <w:sz w:val="16"/>
              <w:szCs w:val="16"/>
            </w:rPr>
          </w:pPr>
        </w:p>
      </w:tc>
    </w:tr>
    <w:tr w:rsidR="007F7633" w14:paraId="02FDEFF8" w14:textId="77777777" w:rsidTr="00571D37">
      <w:tblPrEx>
        <w:tblCellMar>
          <w:left w:w="108" w:type="dxa"/>
          <w:right w:w="108" w:type="dxa"/>
        </w:tblCellMar>
      </w:tblPrEx>
      <w:tc>
        <w:tcPr>
          <w:tcW w:w="7196" w:type="dxa"/>
          <w:vMerge/>
        </w:tcPr>
        <w:p w14:paraId="24AA9DE4" w14:textId="77777777" w:rsidR="00582411" w:rsidRDefault="00582411">
          <w:pPr>
            <w:pStyle w:val="stBilgi"/>
          </w:pPr>
        </w:p>
      </w:tc>
      <w:tc>
        <w:tcPr>
          <w:tcW w:w="1559" w:type="dxa"/>
          <w:vAlign w:val="center"/>
        </w:tcPr>
        <w:p w14:paraId="4077EEF2" w14:textId="77777777" w:rsidR="00582411" w:rsidRPr="00063BE5" w:rsidRDefault="00063BE5" w:rsidP="00063BE5">
          <w:pPr>
            <w:pStyle w:val="stBilgi"/>
            <w:rPr>
              <w:sz w:val="16"/>
              <w:szCs w:val="16"/>
            </w:rPr>
          </w:pPr>
          <w:r>
            <w:rPr>
              <w:sz w:val="16"/>
              <w:szCs w:val="16"/>
            </w:rPr>
            <w:t>DOKÜMAN TARİHİ:</w:t>
          </w:r>
        </w:p>
      </w:tc>
      <w:tc>
        <w:tcPr>
          <w:tcW w:w="1701" w:type="dxa"/>
          <w:vAlign w:val="center"/>
        </w:tcPr>
        <w:p w14:paraId="54169FD1" w14:textId="1F995062" w:rsidR="00582411" w:rsidRPr="00063BE5" w:rsidRDefault="00582411" w:rsidP="001D7FD3">
          <w:pPr>
            <w:pStyle w:val="stBilgi"/>
            <w:jc w:val="center"/>
            <w:rPr>
              <w:sz w:val="16"/>
              <w:szCs w:val="16"/>
            </w:rPr>
          </w:pPr>
        </w:p>
      </w:tc>
    </w:tr>
    <w:tr w:rsidR="007F7633" w14:paraId="44B506EA" w14:textId="77777777" w:rsidTr="00571D37">
      <w:tblPrEx>
        <w:tblCellMar>
          <w:left w:w="108" w:type="dxa"/>
          <w:right w:w="108" w:type="dxa"/>
        </w:tblCellMar>
      </w:tblPrEx>
      <w:tc>
        <w:tcPr>
          <w:tcW w:w="7196" w:type="dxa"/>
          <w:vMerge/>
        </w:tcPr>
        <w:p w14:paraId="62EBA4CE" w14:textId="77777777" w:rsidR="00063BE5" w:rsidRDefault="00063BE5">
          <w:pPr>
            <w:pStyle w:val="stBilgi"/>
          </w:pPr>
        </w:p>
      </w:tc>
      <w:tc>
        <w:tcPr>
          <w:tcW w:w="1559" w:type="dxa"/>
          <w:vAlign w:val="center"/>
        </w:tcPr>
        <w:p w14:paraId="051E5705" w14:textId="77777777" w:rsidR="00063BE5" w:rsidRDefault="00063BE5" w:rsidP="00063BE5">
          <w:pPr>
            <w:pStyle w:val="stBilgi"/>
            <w:rPr>
              <w:sz w:val="16"/>
              <w:szCs w:val="16"/>
            </w:rPr>
          </w:pPr>
          <w:r>
            <w:rPr>
              <w:sz w:val="16"/>
              <w:szCs w:val="16"/>
            </w:rPr>
            <w:t>REVİYON NO:</w:t>
          </w:r>
        </w:p>
      </w:tc>
      <w:tc>
        <w:tcPr>
          <w:tcW w:w="1701" w:type="dxa"/>
          <w:vAlign w:val="center"/>
        </w:tcPr>
        <w:p w14:paraId="77FD1FAC" w14:textId="3CC628CC" w:rsidR="00063BE5" w:rsidRPr="00063BE5" w:rsidRDefault="00063BE5" w:rsidP="00063BE5">
          <w:pPr>
            <w:pStyle w:val="stBilgi"/>
            <w:jc w:val="center"/>
            <w:rPr>
              <w:sz w:val="16"/>
              <w:szCs w:val="16"/>
            </w:rPr>
          </w:pPr>
        </w:p>
      </w:tc>
    </w:tr>
    <w:tr w:rsidR="007F7633" w14:paraId="2E6646E1" w14:textId="77777777" w:rsidTr="00571D37">
      <w:tblPrEx>
        <w:tblCellMar>
          <w:left w:w="108" w:type="dxa"/>
          <w:right w:w="108" w:type="dxa"/>
        </w:tblCellMar>
      </w:tblPrEx>
      <w:tc>
        <w:tcPr>
          <w:tcW w:w="7196" w:type="dxa"/>
          <w:vMerge/>
        </w:tcPr>
        <w:p w14:paraId="6FD71B8B" w14:textId="77777777" w:rsidR="00582411" w:rsidRDefault="00582411">
          <w:pPr>
            <w:pStyle w:val="stBilgi"/>
          </w:pPr>
        </w:p>
      </w:tc>
      <w:tc>
        <w:tcPr>
          <w:tcW w:w="1559" w:type="dxa"/>
          <w:vAlign w:val="center"/>
        </w:tcPr>
        <w:p w14:paraId="2A4889DA" w14:textId="77777777" w:rsidR="00582411" w:rsidRPr="00063BE5" w:rsidRDefault="00063BE5" w:rsidP="00063BE5">
          <w:pPr>
            <w:pStyle w:val="stBilgi"/>
            <w:rPr>
              <w:sz w:val="16"/>
              <w:szCs w:val="16"/>
            </w:rPr>
          </w:pPr>
          <w:r>
            <w:rPr>
              <w:sz w:val="16"/>
              <w:szCs w:val="16"/>
            </w:rPr>
            <w:t>REVİYON TARİHİ:</w:t>
          </w:r>
        </w:p>
      </w:tc>
      <w:tc>
        <w:tcPr>
          <w:tcW w:w="1701" w:type="dxa"/>
          <w:vAlign w:val="center"/>
        </w:tcPr>
        <w:p w14:paraId="3BDD2878" w14:textId="57AD7E17" w:rsidR="00582411" w:rsidRPr="00063BE5" w:rsidRDefault="00582411" w:rsidP="001D7FD3">
          <w:pPr>
            <w:pStyle w:val="stBilgi"/>
            <w:jc w:val="center"/>
            <w:rPr>
              <w:sz w:val="16"/>
              <w:szCs w:val="16"/>
            </w:rPr>
          </w:pPr>
        </w:p>
      </w:tc>
    </w:tr>
  </w:tbl>
  <w:p w14:paraId="24BA03ED" w14:textId="77777777" w:rsidR="00582411" w:rsidRDefault="0058241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5CD1A" w14:textId="77777777" w:rsidR="007F7633" w:rsidRDefault="007F763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2411"/>
    <w:rsid w:val="00063BE5"/>
    <w:rsid w:val="0006482A"/>
    <w:rsid w:val="00067A0D"/>
    <w:rsid w:val="001D7FD3"/>
    <w:rsid w:val="0023194D"/>
    <w:rsid w:val="00241806"/>
    <w:rsid w:val="00242D8C"/>
    <w:rsid w:val="002A23C2"/>
    <w:rsid w:val="00320614"/>
    <w:rsid w:val="00453007"/>
    <w:rsid w:val="00501F9A"/>
    <w:rsid w:val="00546DE6"/>
    <w:rsid w:val="0056033B"/>
    <w:rsid w:val="00571D37"/>
    <w:rsid w:val="00582411"/>
    <w:rsid w:val="00733803"/>
    <w:rsid w:val="007B5E9D"/>
    <w:rsid w:val="007C2249"/>
    <w:rsid w:val="007F7633"/>
    <w:rsid w:val="0084301B"/>
    <w:rsid w:val="008478A9"/>
    <w:rsid w:val="00851178"/>
    <w:rsid w:val="00866B02"/>
    <w:rsid w:val="0087110F"/>
    <w:rsid w:val="008C38AD"/>
    <w:rsid w:val="008D77D0"/>
    <w:rsid w:val="00935B72"/>
    <w:rsid w:val="0095298F"/>
    <w:rsid w:val="00952DF6"/>
    <w:rsid w:val="009F3B95"/>
    <w:rsid w:val="00A85311"/>
    <w:rsid w:val="00C068C3"/>
    <w:rsid w:val="00CF4A0F"/>
    <w:rsid w:val="00EE7E88"/>
    <w:rsid w:val="00F1457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3D98215"/>
  <w15:docId w15:val="{5BCEC94D-DA75-4576-BC2A-BE270EF7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3C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8241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2411"/>
  </w:style>
  <w:style w:type="paragraph" w:styleId="AltBilgi">
    <w:name w:val="footer"/>
    <w:basedOn w:val="Normal"/>
    <w:link w:val="AltBilgiChar"/>
    <w:uiPriority w:val="99"/>
    <w:unhideWhenUsed/>
    <w:rsid w:val="0058241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2411"/>
  </w:style>
  <w:style w:type="table" w:styleId="TabloKlavuzu">
    <w:name w:val="Table Grid"/>
    <w:basedOn w:val="NormalTablo"/>
    <w:uiPriority w:val="39"/>
    <w:rsid w:val="00582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63BE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63B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296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520</Words>
  <Characters>2964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Adl Belge</dc:creator>
  <cp:lastModifiedBy>yunus emre soyırgaz</cp:lastModifiedBy>
  <cp:revision>15</cp:revision>
  <dcterms:created xsi:type="dcterms:W3CDTF">2018-03-12T12:38:00Z</dcterms:created>
  <dcterms:modified xsi:type="dcterms:W3CDTF">2020-11-04T13:13:00Z</dcterms:modified>
</cp:coreProperties>
</file>